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B7" w:rsidRPr="0044139A" w:rsidRDefault="004338B7" w:rsidP="0044139A">
      <w:pPr>
        <w:pStyle w:val="1"/>
        <w:jc w:val="center"/>
        <w:rPr>
          <w:b w:val="0"/>
          <w:sz w:val="24"/>
          <w:szCs w:val="24"/>
        </w:rPr>
      </w:pPr>
      <w:bookmarkStart w:id="0" w:name="_GoBack"/>
      <w:r w:rsidRPr="0044139A">
        <w:rPr>
          <w:b w:val="0"/>
          <w:sz w:val="24"/>
          <w:szCs w:val="24"/>
        </w:rPr>
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на территории </w:t>
      </w:r>
      <w:r w:rsidR="00156316">
        <w:rPr>
          <w:b w:val="0"/>
          <w:sz w:val="24"/>
          <w:szCs w:val="24"/>
        </w:rPr>
        <w:t>«</w:t>
      </w:r>
      <w:proofErr w:type="spellStart"/>
      <w:r w:rsidR="00156316">
        <w:rPr>
          <w:b w:val="0"/>
          <w:sz w:val="24"/>
          <w:szCs w:val="24"/>
        </w:rPr>
        <w:t>Турунтаевского</w:t>
      </w:r>
      <w:proofErr w:type="spellEnd"/>
      <w:r w:rsidR="00156316">
        <w:rPr>
          <w:b w:val="0"/>
          <w:sz w:val="24"/>
          <w:szCs w:val="24"/>
        </w:rPr>
        <w:t xml:space="preserve">» </w:t>
      </w:r>
      <w:r w:rsidRPr="0044139A">
        <w:rPr>
          <w:b w:val="0"/>
          <w:sz w:val="24"/>
          <w:szCs w:val="24"/>
        </w:rPr>
        <w:t>сельского поселения на 0</w:t>
      </w:r>
      <w:r w:rsidR="0069767C" w:rsidRPr="0044139A">
        <w:rPr>
          <w:b w:val="0"/>
          <w:sz w:val="24"/>
          <w:szCs w:val="24"/>
        </w:rPr>
        <w:t>1</w:t>
      </w:r>
      <w:r w:rsidRPr="0044139A">
        <w:rPr>
          <w:b w:val="0"/>
          <w:sz w:val="24"/>
          <w:szCs w:val="24"/>
        </w:rPr>
        <w:t>.0</w:t>
      </w:r>
      <w:r w:rsidR="0069767C" w:rsidRPr="0044139A">
        <w:rPr>
          <w:b w:val="0"/>
          <w:sz w:val="24"/>
          <w:szCs w:val="24"/>
        </w:rPr>
        <w:t>1</w:t>
      </w:r>
      <w:r w:rsidR="00156316">
        <w:rPr>
          <w:b w:val="0"/>
          <w:sz w:val="24"/>
          <w:szCs w:val="24"/>
        </w:rPr>
        <w:t>.2023</w:t>
      </w:r>
      <w:r w:rsidRPr="0044139A">
        <w:rPr>
          <w:b w:val="0"/>
          <w:sz w:val="24"/>
          <w:szCs w:val="24"/>
        </w:rPr>
        <w:t xml:space="preserve"> год</w:t>
      </w:r>
      <w:bookmarkEnd w:id="0"/>
    </w:p>
    <w:p w:rsidR="004338B7" w:rsidRPr="004338B7" w:rsidRDefault="004338B7" w:rsidP="004338B7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tbl>
      <w:tblPr>
        <w:tblW w:w="9000" w:type="dxa"/>
        <w:tblBorders>
          <w:top w:val="single" w:sz="6" w:space="0" w:color="211818"/>
          <w:left w:val="single" w:sz="6" w:space="0" w:color="211818"/>
          <w:bottom w:val="single" w:sz="6" w:space="0" w:color="211818"/>
          <w:right w:val="single" w:sz="6" w:space="0" w:color="21181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1"/>
        <w:gridCol w:w="3149"/>
      </w:tblGrid>
      <w:tr w:rsidR="004338B7" w:rsidRPr="004338B7" w:rsidTr="004338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 </w:t>
            </w: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ОКВЭД-2 (версия ОК 029-2014 (КДЕС</w:t>
            </w:r>
            <w:proofErr w:type="gramStart"/>
            <w:r w:rsidRPr="0043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43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2), утвержден Приказом ФНС №ММВ-7-14/333@ от 16 июня 2016 года</w:t>
            </w: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 (работ, услуг), производимых субъектами малого</w:t>
            </w:r>
          </w:p>
          <w:p w:rsidR="004338B7" w:rsidRPr="004338B7" w:rsidRDefault="004338B7" w:rsidP="004338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среднего предпринимательства,</w:t>
            </w:r>
          </w:p>
          <w:p w:rsidR="004338B7" w:rsidRPr="004338B7" w:rsidRDefault="004338B7" w:rsidP="006976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на 0</w:t>
            </w:r>
            <w:r w:rsidR="0069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9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338B7" w:rsidRPr="004338B7" w:rsidTr="004338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338B7" w:rsidRPr="004338B7" w:rsidTr="004338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C466C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338B7" w:rsidRPr="004338B7" w:rsidTr="004338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9A6091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338B7"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 S. Предоставление прочих видов услуг.</w:t>
            </w:r>
          </w:p>
          <w:p w:rsidR="004338B7" w:rsidRPr="004338B7" w:rsidRDefault="004338B7" w:rsidP="004338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C466C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338B7" w:rsidRPr="004338B7" w:rsidTr="004338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Раздел </w:t>
            </w:r>
            <w:hyperlink r:id="rId4" w:history="1">
              <w:r w:rsidRPr="00214C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 – Строительство</w:t>
              </w:r>
            </w:hyperlink>
          </w:p>
          <w:p w:rsidR="004338B7" w:rsidRPr="004338B7" w:rsidRDefault="004338B7" w:rsidP="004338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D440C0" w:rsidRDefault="00D440C0"/>
    <w:sectPr w:rsidR="00D440C0" w:rsidSect="001C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874EBA"/>
    <w:rsid w:val="00156316"/>
    <w:rsid w:val="001C19C4"/>
    <w:rsid w:val="00214C4B"/>
    <w:rsid w:val="004338B7"/>
    <w:rsid w:val="0044139A"/>
    <w:rsid w:val="004C466C"/>
    <w:rsid w:val="00621537"/>
    <w:rsid w:val="0069767C"/>
    <w:rsid w:val="00872E98"/>
    <w:rsid w:val="00874EBA"/>
    <w:rsid w:val="009A6091"/>
    <w:rsid w:val="00A70ED2"/>
    <w:rsid w:val="00C3549F"/>
    <w:rsid w:val="00D4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C4"/>
  </w:style>
  <w:style w:type="paragraph" w:styleId="1">
    <w:name w:val="heading 1"/>
    <w:basedOn w:val="a"/>
    <w:link w:val="10"/>
    <w:uiPriority w:val="9"/>
    <w:qFormat/>
    <w:rsid w:val="00433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38B7"/>
    <w:rPr>
      <w:color w:val="0000FF"/>
      <w:u w:val="single"/>
    </w:rPr>
  </w:style>
  <w:style w:type="character" w:customStyle="1" w:styleId="kbsep">
    <w:name w:val="kb_sep"/>
    <w:basedOn w:val="a0"/>
    <w:rsid w:val="004338B7"/>
  </w:style>
  <w:style w:type="character" w:customStyle="1" w:styleId="kbtitle">
    <w:name w:val="kb_title"/>
    <w:basedOn w:val="a0"/>
    <w:rsid w:val="004338B7"/>
  </w:style>
  <w:style w:type="character" w:styleId="a4">
    <w:name w:val="Strong"/>
    <w:basedOn w:val="a0"/>
    <w:uiPriority w:val="22"/>
    <w:qFormat/>
    <w:rsid w:val="004338B7"/>
    <w:rPr>
      <w:b/>
      <w:bCs/>
    </w:rPr>
  </w:style>
  <w:style w:type="paragraph" w:styleId="a5">
    <w:name w:val="Normal (Web)"/>
    <w:basedOn w:val="a"/>
    <w:uiPriority w:val="99"/>
    <w:unhideWhenUsed/>
    <w:rsid w:val="0043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38B7"/>
    <w:rPr>
      <w:color w:val="0000FF"/>
      <w:u w:val="single"/>
    </w:rPr>
  </w:style>
  <w:style w:type="character" w:customStyle="1" w:styleId="kbsep">
    <w:name w:val="kb_sep"/>
    <w:basedOn w:val="a0"/>
    <w:rsid w:val="004338B7"/>
  </w:style>
  <w:style w:type="character" w:customStyle="1" w:styleId="kbtitle">
    <w:name w:val="kb_title"/>
    <w:basedOn w:val="a0"/>
    <w:rsid w:val="004338B7"/>
  </w:style>
  <w:style w:type="character" w:styleId="a4">
    <w:name w:val="Strong"/>
    <w:basedOn w:val="a0"/>
    <w:uiPriority w:val="22"/>
    <w:qFormat/>
    <w:rsid w:val="004338B7"/>
    <w:rPr>
      <w:b/>
      <w:bCs/>
    </w:rPr>
  </w:style>
  <w:style w:type="paragraph" w:styleId="a5">
    <w:name w:val="Normal (Web)"/>
    <w:basedOn w:val="a"/>
    <w:uiPriority w:val="99"/>
    <w:unhideWhenUsed/>
    <w:rsid w:val="0043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huchet-info.ru/buhgalterskiy-uchet/1697-stroitel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1</cp:lastModifiedBy>
  <cp:revision>16</cp:revision>
  <dcterms:created xsi:type="dcterms:W3CDTF">2022-08-17T06:24:00Z</dcterms:created>
  <dcterms:modified xsi:type="dcterms:W3CDTF">2023-12-28T03:39:00Z</dcterms:modified>
</cp:coreProperties>
</file>