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-2540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.2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B95E8A" w:rsidRPr="0047634A" w:rsidRDefault="00B95E8A" w:rsidP="0047634A">
      <w:pPr>
        <w:pStyle w:val="a5"/>
        <w:ind w:firstLine="709"/>
        <w:rPr>
          <w:rFonts w:ascii="PF Din Text Cond Pro Light" w:hAnsi="PF Din Text Cond Pro Light" w:cs="Arial"/>
          <w:sz w:val="6"/>
          <w:szCs w:val="6"/>
        </w:rPr>
      </w:pPr>
    </w:p>
    <w:p w:rsidR="00C82036" w:rsidRPr="007715F1" w:rsidRDefault="0021651E" w:rsidP="007715F1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sz w:val="28"/>
          <w:szCs w:val="26"/>
        </w:rPr>
      </w:pPr>
      <w:r>
        <w:rPr>
          <w:rFonts w:ascii="PF Din Text Cond Pro Light" w:hAnsi="PF Din Text Cond Pro Light"/>
          <w:b/>
          <w:sz w:val="28"/>
          <w:szCs w:val="26"/>
        </w:rPr>
        <w:t>К</w:t>
      </w:r>
      <w:r w:rsidR="009B1A34">
        <w:rPr>
          <w:rFonts w:ascii="PF Din Text Cond Pro Light" w:hAnsi="PF Din Text Cond Pro Light"/>
          <w:b/>
          <w:sz w:val="28"/>
          <w:szCs w:val="26"/>
        </w:rPr>
        <w:t>то должен декларировать доходы в 20</w:t>
      </w:r>
      <w:r w:rsidR="00DC76BB">
        <w:rPr>
          <w:rFonts w:ascii="PF Din Text Cond Pro Light" w:hAnsi="PF Din Text Cond Pro Light"/>
          <w:b/>
          <w:sz w:val="28"/>
          <w:szCs w:val="26"/>
        </w:rPr>
        <w:t>20</w:t>
      </w:r>
      <w:r w:rsidR="009B1A34">
        <w:rPr>
          <w:rFonts w:ascii="PF Din Text Cond Pro Light" w:hAnsi="PF Din Text Cond Pro Light"/>
          <w:b/>
          <w:sz w:val="28"/>
          <w:szCs w:val="26"/>
        </w:rPr>
        <w:t xml:space="preserve"> году</w:t>
      </w:r>
    </w:p>
    <w:p w:rsidR="00C82036" w:rsidRPr="002602D1" w:rsidRDefault="00C82036" w:rsidP="00C82036">
      <w:pPr>
        <w:autoSpaceDE w:val="0"/>
        <w:autoSpaceDN w:val="0"/>
        <w:adjustRightInd w:val="0"/>
        <w:ind w:firstLine="708"/>
        <w:jc w:val="center"/>
        <w:rPr>
          <w:rFonts w:ascii="PF Din Text Cond Pro Light" w:hAnsi="PF Din Text Cond Pro Light"/>
          <w:b/>
          <w:sz w:val="8"/>
          <w:szCs w:val="8"/>
        </w:rPr>
      </w:pP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>Налог на доходы физических лиц (НДФЛ) удерживается с заработной платы. Но в ряде случаев физические лица должны 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 xml:space="preserve">В этом и заключается суть </w:t>
      </w:r>
      <w:r w:rsidR="00577F15" w:rsidRPr="00DC76BB">
        <w:rPr>
          <w:rFonts w:ascii="PF Din Text Cond Pro Light" w:hAnsi="PF Din Text Cond Pro Light"/>
          <w:sz w:val="27"/>
          <w:szCs w:val="27"/>
        </w:rPr>
        <w:t xml:space="preserve">ежегодно </w:t>
      </w:r>
      <w:r w:rsidRPr="00DC76BB">
        <w:rPr>
          <w:rFonts w:ascii="PF Din Text Cond Pro Light" w:hAnsi="PF Din Text Cond Pro Light"/>
          <w:sz w:val="27"/>
          <w:szCs w:val="27"/>
        </w:rPr>
        <w:t>старт</w:t>
      </w:r>
      <w:r w:rsidR="00577F15" w:rsidRPr="00DC76BB">
        <w:rPr>
          <w:rFonts w:ascii="PF Din Text Cond Pro Light" w:hAnsi="PF Din Text Cond Pro Light"/>
          <w:sz w:val="27"/>
          <w:szCs w:val="27"/>
        </w:rPr>
        <w:t>ующей в</w:t>
      </w:r>
      <w:r w:rsidRPr="00DC76BB">
        <w:rPr>
          <w:rFonts w:ascii="PF Din Text Cond Pro Light" w:hAnsi="PF Din Text Cond Pro Light"/>
          <w:sz w:val="27"/>
          <w:szCs w:val="27"/>
        </w:rPr>
        <w:t xml:space="preserve"> январ</w:t>
      </w:r>
      <w:r w:rsidR="00577F15" w:rsidRPr="00DC76BB">
        <w:rPr>
          <w:rFonts w:ascii="PF Din Text Cond Pro Light" w:hAnsi="PF Din Text Cond Pro Light"/>
          <w:sz w:val="27"/>
          <w:szCs w:val="27"/>
        </w:rPr>
        <w:t>е</w:t>
      </w:r>
      <w:r w:rsidRPr="00DC76BB">
        <w:rPr>
          <w:rFonts w:ascii="PF Din Text Cond Pro Light" w:hAnsi="PF Din Text Cond Pro Light"/>
          <w:sz w:val="27"/>
          <w:szCs w:val="27"/>
        </w:rPr>
        <w:t xml:space="preserve"> декларационной кампании. </w:t>
      </w:r>
    </w:p>
    <w:p w:rsidR="009B1A34" w:rsidRPr="00DC76BB" w:rsidRDefault="00DC76BB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>
        <w:rPr>
          <w:rFonts w:ascii="PF Din Text Cond Pro Light" w:hAnsi="PF Din Text Cond Pro Light"/>
          <w:sz w:val="27"/>
          <w:szCs w:val="27"/>
        </w:rPr>
        <w:t>В этом году н</w:t>
      </w:r>
      <w:r w:rsidR="009346D5" w:rsidRPr="00DC76BB">
        <w:rPr>
          <w:rFonts w:ascii="PF Din Text Cond Pro Light" w:hAnsi="PF Din Text Cond Pro Light"/>
          <w:sz w:val="27"/>
          <w:szCs w:val="27"/>
        </w:rPr>
        <w:t>е позднее</w:t>
      </w:r>
      <w:r w:rsidR="009B1A34" w:rsidRPr="00DC76BB">
        <w:rPr>
          <w:rFonts w:ascii="PF Din Text Cond Pro Light" w:hAnsi="PF Din Text Cond Pro Light"/>
          <w:sz w:val="27"/>
          <w:szCs w:val="27"/>
        </w:rPr>
        <w:t xml:space="preserve"> 30 апреля 20</w:t>
      </w:r>
      <w:r w:rsidRPr="00DC76BB">
        <w:rPr>
          <w:rFonts w:ascii="PF Din Text Cond Pro Light" w:hAnsi="PF Din Text Cond Pro Light"/>
          <w:sz w:val="27"/>
          <w:szCs w:val="27"/>
        </w:rPr>
        <w:t>20</w:t>
      </w:r>
      <w:r w:rsidR="001D26EE" w:rsidRPr="00DC76BB">
        <w:rPr>
          <w:rFonts w:ascii="PF Din Text Cond Pro Light" w:hAnsi="PF Din Text Cond Pro Light"/>
          <w:sz w:val="27"/>
          <w:szCs w:val="27"/>
        </w:rPr>
        <w:t xml:space="preserve"> </w:t>
      </w:r>
      <w:r w:rsidR="009B1A34" w:rsidRPr="00DC76BB">
        <w:rPr>
          <w:rFonts w:ascii="PF Din Text Cond Pro Light" w:hAnsi="PF Din Text Cond Pro Light"/>
          <w:sz w:val="27"/>
          <w:szCs w:val="27"/>
        </w:rPr>
        <w:t>года представить декларацию 3-НДФЛ следует</w:t>
      </w:r>
      <w:r w:rsidR="003E4310" w:rsidRPr="00DC76BB">
        <w:rPr>
          <w:rFonts w:ascii="PF Din Text Cond Pro Light" w:hAnsi="PF Din Text Cond Pro Light"/>
          <w:sz w:val="27"/>
          <w:szCs w:val="27"/>
        </w:rPr>
        <w:t xml:space="preserve"> при получении</w:t>
      </w:r>
      <w:r w:rsidR="009B1A34" w:rsidRPr="00DC76BB">
        <w:rPr>
          <w:rFonts w:ascii="PF Din Text Cond Pro Light" w:hAnsi="PF Din Text Cond Pro Light"/>
          <w:sz w:val="27"/>
          <w:szCs w:val="27"/>
        </w:rPr>
        <w:t>:</w:t>
      </w: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>- дохода от продажи имущества (например, квартиры, находившейся в собственности менее минимального срока владения), от реализации имущественных прав;</w:t>
      </w: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>- в дар недвижимого имущества, транспортных средств, акций, долей, паев от физических лиц, не являющихся близкими родственниками;</w:t>
      </w: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>-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>- выигрыша от операторов лотерей, распространителей, организаторов азартных игр, проводимых в букмекерской конторе и тотализаторе – в сумме до 15000 руб., а также от организаторов азартных игр, не относящихся к букмекерским конторам и тотализаторам;</w:t>
      </w: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>- дохода от источников, находящихся за пределами Российской Федерации.</w:t>
      </w: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>Задекларировать полученные в 201</w:t>
      </w:r>
      <w:r w:rsidR="00DC76BB" w:rsidRPr="00DC76BB">
        <w:rPr>
          <w:rFonts w:ascii="PF Din Text Cond Pro Light" w:hAnsi="PF Din Text Cond Pro Light"/>
          <w:sz w:val="27"/>
          <w:szCs w:val="27"/>
        </w:rPr>
        <w:t>9</w:t>
      </w:r>
      <w:r w:rsidRPr="00DC76BB">
        <w:rPr>
          <w:rFonts w:ascii="PF Din Text Cond Pro Light" w:hAnsi="PF Din Text Cond Pro Light"/>
          <w:sz w:val="27"/>
          <w:szCs w:val="27"/>
        </w:rPr>
        <w:t xml:space="preserve"> году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 xml:space="preserve">Исчисленный в декларации </w:t>
      </w:r>
      <w:r w:rsidR="003E4310" w:rsidRPr="00DC76BB">
        <w:rPr>
          <w:rFonts w:ascii="PF Din Text Cond Pro Light" w:hAnsi="PF Din Text Cond Pro Light"/>
          <w:sz w:val="27"/>
          <w:szCs w:val="27"/>
        </w:rPr>
        <w:t xml:space="preserve">налог </w:t>
      </w:r>
      <w:r w:rsidRPr="00DC76BB">
        <w:rPr>
          <w:rFonts w:ascii="PF Din Text Cond Pro Light" w:hAnsi="PF Din Text Cond Pro Light"/>
          <w:sz w:val="27"/>
          <w:szCs w:val="27"/>
        </w:rPr>
        <w:t xml:space="preserve">необходимо уплатить </w:t>
      </w:r>
      <w:r w:rsidR="003E4310" w:rsidRPr="00DC76BB">
        <w:rPr>
          <w:rFonts w:ascii="PF Din Text Cond Pro Light" w:hAnsi="PF Din Text Cond Pro Light"/>
          <w:sz w:val="27"/>
          <w:szCs w:val="27"/>
        </w:rPr>
        <w:t xml:space="preserve">по сроку - </w:t>
      </w:r>
      <w:r w:rsidRPr="00DC76BB">
        <w:rPr>
          <w:rFonts w:ascii="PF Din Text Cond Pro Light" w:hAnsi="PF Din Text Cond Pro Light"/>
          <w:sz w:val="27"/>
          <w:szCs w:val="27"/>
        </w:rPr>
        <w:t>не позднее 15.07.20</w:t>
      </w:r>
      <w:r w:rsidR="00DC76BB" w:rsidRPr="00DC76BB">
        <w:rPr>
          <w:rFonts w:ascii="PF Din Text Cond Pro Light" w:hAnsi="PF Din Text Cond Pro Light"/>
          <w:sz w:val="27"/>
          <w:szCs w:val="27"/>
        </w:rPr>
        <w:t>20</w:t>
      </w:r>
      <w:r w:rsidRPr="00DC76BB">
        <w:rPr>
          <w:rFonts w:ascii="PF Din Text Cond Pro Light" w:hAnsi="PF Din Text Cond Pro Light"/>
          <w:sz w:val="27"/>
          <w:szCs w:val="27"/>
        </w:rPr>
        <w:t>.</w:t>
      </w:r>
    </w:p>
    <w:p w:rsidR="009B1A34" w:rsidRPr="00DC76BB" w:rsidRDefault="009B1A34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>На граждан, представляющих декларацию 3-НДФЛ за 201</w:t>
      </w:r>
      <w:r w:rsidR="00DC76BB" w:rsidRPr="00DC76BB">
        <w:rPr>
          <w:rFonts w:ascii="PF Din Text Cond Pro Light" w:hAnsi="PF Din Text Cond Pro Light"/>
          <w:sz w:val="27"/>
          <w:szCs w:val="27"/>
        </w:rPr>
        <w:t>9</w:t>
      </w:r>
      <w:r w:rsidRPr="00DC76BB">
        <w:rPr>
          <w:rFonts w:ascii="PF Din Text Cond Pro Light" w:hAnsi="PF Din Text Cond Pro Light"/>
          <w:sz w:val="27"/>
          <w:szCs w:val="27"/>
        </w:rPr>
        <w:t xml:space="preserve"> год исключительно с целью получения налоговых вычетов по НДФЛ, установленный срок подачи декларации (30</w:t>
      </w:r>
      <w:r w:rsidR="001D26EE" w:rsidRPr="00DC76BB">
        <w:rPr>
          <w:rFonts w:ascii="PF Din Text Cond Pro Light" w:hAnsi="PF Din Text Cond Pro Light"/>
          <w:sz w:val="27"/>
          <w:szCs w:val="27"/>
        </w:rPr>
        <w:t>.04.</w:t>
      </w:r>
      <w:r w:rsidRPr="00DC76BB">
        <w:rPr>
          <w:rFonts w:ascii="PF Din Text Cond Pro Light" w:hAnsi="PF Din Text Cond Pro Light"/>
          <w:sz w:val="27"/>
          <w:szCs w:val="27"/>
        </w:rPr>
        <w:t>20</w:t>
      </w:r>
      <w:r w:rsidR="00DC76BB" w:rsidRPr="00DC76BB">
        <w:rPr>
          <w:rFonts w:ascii="PF Din Text Cond Pro Light" w:hAnsi="PF Din Text Cond Pro Light"/>
          <w:sz w:val="27"/>
          <w:szCs w:val="27"/>
        </w:rPr>
        <w:t>20</w:t>
      </w:r>
      <w:r w:rsidRPr="00DC76BB">
        <w:rPr>
          <w:rFonts w:ascii="PF Din Text Cond Pro Light" w:hAnsi="PF Din Text Cond Pro Light"/>
          <w:sz w:val="27"/>
          <w:szCs w:val="27"/>
        </w:rPr>
        <w:t xml:space="preserve">) – не распространяется. Такие декларации можно представить в течение всего года. Но если </w:t>
      </w:r>
      <w:r w:rsidR="003E4310" w:rsidRPr="00DC76BB">
        <w:rPr>
          <w:rFonts w:ascii="PF Din Text Cond Pro Light" w:hAnsi="PF Din Text Cond Pro Light"/>
          <w:sz w:val="27"/>
          <w:szCs w:val="27"/>
        </w:rPr>
        <w:t xml:space="preserve">гражданин </w:t>
      </w:r>
      <w:r w:rsidRPr="00DC76BB">
        <w:rPr>
          <w:rFonts w:ascii="PF Din Text Cond Pro Light" w:hAnsi="PF Din Text Cond Pro Light"/>
          <w:sz w:val="27"/>
          <w:szCs w:val="27"/>
        </w:rPr>
        <w:t>заяв</w:t>
      </w:r>
      <w:r w:rsidR="00577F15" w:rsidRPr="00DC76BB">
        <w:rPr>
          <w:rFonts w:ascii="PF Din Text Cond Pro Light" w:hAnsi="PF Din Text Cond Pro Light"/>
          <w:sz w:val="27"/>
          <w:szCs w:val="27"/>
        </w:rPr>
        <w:t>и</w:t>
      </w:r>
      <w:r w:rsidRPr="00DC76BB">
        <w:rPr>
          <w:rFonts w:ascii="PF Din Text Cond Pro Light" w:hAnsi="PF Din Text Cond Pro Light"/>
          <w:sz w:val="27"/>
          <w:szCs w:val="27"/>
        </w:rPr>
        <w:t>т в налоговой декларации за 201</w:t>
      </w:r>
      <w:r w:rsidR="00DC76BB" w:rsidRPr="00DC76BB">
        <w:rPr>
          <w:rFonts w:ascii="PF Din Text Cond Pro Light" w:hAnsi="PF Din Text Cond Pro Light"/>
          <w:sz w:val="27"/>
          <w:szCs w:val="27"/>
        </w:rPr>
        <w:t>9</w:t>
      </w:r>
      <w:r w:rsidRPr="00DC76BB">
        <w:rPr>
          <w:rFonts w:ascii="PF Din Text Cond Pro Light" w:hAnsi="PF Din Text Cond Pro Light"/>
          <w:sz w:val="27"/>
          <w:szCs w:val="27"/>
        </w:rPr>
        <w:t xml:space="preserve"> год как доходы, подлежащие декларированию, так и право на налоговые вычеты, то он обязан представить </w:t>
      </w:r>
      <w:r w:rsidR="00577F15" w:rsidRPr="00DC76BB">
        <w:rPr>
          <w:rFonts w:ascii="PF Din Text Cond Pro Light" w:hAnsi="PF Din Text Cond Pro Light"/>
          <w:sz w:val="27"/>
          <w:szCs w:val="27"/>
        </w:rPr>
        <w:t>эту</w:t>
      </w:r>
      <w:r w:rsidRPr="00DC76BB">
        <w:rPr>
          <w:rFonts w:ascii="PF Din Text Cond Pro Light" w:hAnsi="PF Din Text Cond Pro Light"/>
          <w:sz w:val="27"/>
          <w:szCs w:val="27"/>
        </w:rPr>
        <w:t xml:space="preserve"> декларацию не позднее 30 апреля 20</w:t>
      </w:r>
      <w:r w:rsidR="00DC76BB" w:rsidRPr="00DC76BB">
        <w:rPr>
          <w:rFonts w:ascii="PF Din Text Cond Pro Light" w:hAnsi="PF Din Text Cond Pro Light"/>
          <w:sz w:val="27"/>
          <w:szCs w:val="27"/>
        </w:rPr>
        <w:t>20</w:t>
      </w:r>
      <w:r w:rsidRPr="00DC76BB">
        <w:rPr>
          <w:rFonts w:ascii="PF Din Text Cond Pro Light" w:hAnsi="PF Din Text Cond Pro Light"/>
          <w:sz w:val="27"/>
          <w:szCs w:val="27"/>
        </w:rPr>
        <w:t xml:space="preserve"> года.</w:t>
      </w:r>
    </w:p>
    <w:p w:rsidR="009B1A34" w:rsidRPr="00DC76BB" w:rsidRDefault="00F07F8F" w:rsidP="009B1A34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27"/>
          <w:szCs w:val="27"/>
        </w:rPr>
      </w:pPr>
      <w:r w:rsidRPr="00DC76BB">
        <w:rPr>
          <w:rFonts w:ascii="PF Din Text Cond Pro Light" w:hAnsi="PF Din Text Cond Pro Light"/>
          <w:sz w:val="27"/>
          <w:szCs w:val="27"/>
        </w:rPr>
        <w:t xml:space="preserve">Подробную информацию о декларировании доходов, а также о том, как можно </w:t>
      </w:r>
      <w:r w:rsidR="00577F15" w:rsidRPr="00DC76BB">
        <w:rPr>
          <w:rFonts w:ascii="PF Din Text Cond Pro Light" w:hAnsi="PF Din Text Cond Pro Light"/>
          <w:sz w:val="27"/>
          <w:szCs w:val="27"/>
        </w:rPr>
        <w:t>заполнить декларацию с помощью программы «Декларация» или сервиса «Личный кабинет налогоплательщика», в общем</w:t>
      </w:r>
      <w:r w:rsidR="003E4310" w:rsidRPr="00DC76BB">
        <w:rPr>
          <w:rFonts w:ascii="PF Din Text Cond Pro Light" w:hAnsi="PF Din Text Cond Pro Light"/>
          <w:sz w:val="27"/>
          <w:szCs w:val="27"/>
        </w:rPr>
        <w:t>,</w:t>
      </w:r>
      <w:r w:rsidR="00577F15" w:rsidRPr="00DC76BB">
        <w:rPr>
          <w:rFonts w:ascii="PF Din Text Cond Pro Light" w:hAnsi="PF Din Text Cond Pro Light"/>
          <w:sz w:val="27"/>
          <w:szCs w:val="27"/>
        </w:rPr>
        <w:t xml:space="preserve"> всю информацию по этому вопросу</w:t>
      </w:r>
      <w:r w:rsidR="003E4310" w:rsidRPr="00DC76BB">
        <w:rPr>
          <w:rFonts w:ascii="PF Din Text Cond Pro Light" w:hAnsi="PF Din Text Cond Pro Light"/>
          <w:sz w:val="27"/>
          <w:szCs w:val="27"/>
        </w:rPr>
        <w:t>,</w:t>
      </w:r>
      <w:r w:rsidR="00577F15" w:rsidRPr="00DC76BB">
        <w:rPr>
          <w:rFonts w:ascii="PF Din Text Cond Pro Light" w:hAnsi="PF Din Text Cond Pro Light"/>
          <w:sz w:val="27"/>
          <w:szCs w:val="27"/>
        </w:rPr>
        <w:t xml:space="preserve"> </w:t>
      </w:r>
      <w:r w:rsidR="003E4310" w:rsidRPr="00DC76BB">
        <w:rPr>
          <w:rFonts w:ascii="PF Din Text Cond Pro Light" w:hAnsi="PF Din Text Cond Pro Light"/>
          <w:sz w:val="27"/>
          <w:szCs w:val="27"/>
        </w:rPr>
        <w:t>в</w:t>
      </w:r>
      <w:r w:rsidR="00577F15" w:rsidRPr="00DC76BB">
        <w:rPr>
          <w:rFonts w:ascii="PF Din Text Cond Pro Light" w:hAnsi="PF Din Text Cond Pro Light"/>
          <w:sz w:val="27"/>
          <w:szCs w:val="27"/>
        </w:rPr>
        <w:t xml:space="preserve">плоть до способов </w:t>
      </w:r>
      <w:r w:rsidR="003E4310" w:rsidRPr="00DC76BB">
        <w:rPr>
          <w:rFonts w:ascii="PF Din Text Cond Pro Light" w:hAnsi="PF Din Text Cond Pro Light"/>
          <w:sz w:val="27"/>
          <w:szCs w:val="27"/>
        </w:rPr>
        <w:t>у</w:t>
      </w:r>
      <w:r w:rsidR="00577F15" w:rsidRPr="00DC76BB">
        <w:rPr>
          <w:rFonts w:ascii="PF Din Text Cond Pro Light" w:hAnsi="PF Din Text Cond Pro Light"/>
          <w:sz w:val="27"/>
          <w:szCs w:val="27"/>
        </w:rPr>
        <w:t>платы</w:t>
      </w:r>
      <w:r w:rsidR="003E4310" w:rsidRPr="00DC76BB">
        <w:rPr>
          <w:rFonts w:ascii="PF Din Text Cond Pro Light" w:hAnsi="PF Din Text Cond Pro Light"/>
          <w:sz w:val="27"/>
          <w:szCs w:val="27"/>
        </w:rPr>
        <w:t xml:space="preserve"> налога,</w:t>
      </w:r>
      <w:r w:rsidR="00577F15" w:rsidRPr="00DC76BB">
        <w:rPr>
          <w:rFonts w:ascii="PF Din Text Cond Pro Light" w:hAnsi="PF Din Text Cond Pro Light"/>
          <w:sz w:val="27"/>
          <w:szCs w:val="27"/>
        </w:rPr>
        <w:t xml:space="preserve"> можно </w:t>
      </w:r>
      <w:r w:rsidR="003E4310" w:rsidRPr="00DC76BB">
        <w:rPr>
          <w:rFonts w:ascii="PF Din Text Cond Pro Light" w:hAnsi="PF Din Text Cond Pro Light"/>
          <w:sz w:val="27"/>
          <w:szCs w:val="27"/>
        </w:rPr>
        <w:t xml:space="preserve">найти </w:t>
      </w:r>
      <w:r w:rsidR="00577F15" w:rsidRPr="00DC76BB">
        <w:rPr>
          <w:rFonts w:ascii="PF Din Text Cond Pro Light" w:hAnsi="PF Din Text Cond Pro Light"/>
          <w:sz w:val="27"/>
          <w:szCs w:val="27"/>
        </w:rPr>
        <w:t>на сайте ФНС России (</w:t>
      </w:r>
      <w:r w:rsidR="00577F15" w:rsidRPr="00DC76BB">
        <w:rPr>
          <w:rFonts w:ascii="PF Din Text Cond Pro Light" w:hAnsi="PF Din Text Cond Pro Light"/>
          <w:sz w:val="27"/>
          <w:szCs w:val="27"/>
          <w:lang w:val="en-US"/>
        </w:rPr>
        <w:t>www</w:t>
      </w:r>
      <w:r w:rsidR="00577F15" w:rsidRPr="00DC76BB">
        <w:rPr>
          <w:rFonts w:ascii="PF Din Text Cond Pro Light" w:hAnsi="PF Din Text Cond Pro Light"/>
          <w:sz w:val="27"/>
          <w:szCs w:val="27"/>
        </w:rPr>
        <w:t>.</w:t>
      </w:r>
      <w:proofErr w:type="spellStart"/>
      <w:r w:rsidR="00577F15" w:rsidRPr="00DC76BB">
        <w:rPr>
          <w:rFonts w:ascii="PF Din Text Cond Pro Light" w:hAnsi="PF Din Text Cond Pro Light"/>
          <w:sz w:val="27"/>
          <w:szCs w:val="27"/>
          <w:lang w:val="en-US"/>
        </w:rPr>
        <w:t>nalog</w:t>
      </w:r>
      <w:proofErr w:type="spellEnd"/>
      <w:r w:rsidR="00577F15" w:rsidRPr="00DC76BB">
        <w:rPr>
          <w:rFonts w:ascii="PF Din Text Cond Pro Light" w:hAnsi="PF Din Text Cond Pro Light"/>
          <w:sz w:val="27"/>
          <w:szCs w:val="27"/>
        </w:rPr>
        <w:t>.</w:t>
      </w:r>
      <w:proofErr w:type="spellStart"/>
      <w:r w:rsidR="00577F15" w:rsidRPr="00DC76BB">
        <w:rPr>
          <w:rFonts w:ascii="PF Din Text Cond Pro Light" w:hAnsi="PF Din Text Cond Pro Light"/>
          <w:sz w:val="27"/>
          <w:szCs w:val="27"/>
          <w:lang w:val="en-US"/>
        </w:rPr>
        <w:t>ru</w:t>
      </w:r>
      <w:proofErr w:type="spellEnd"/>
      <w:r w:rsidR="00577F15" w:rsidRPr="00DC76BB">
        <w:rPr>
          <w:rFonts w:ascii="PF Din Text Cond Pro Light" w:hAnsi="PF Din Text Cond Pro Light"/>
          <w:sz w:val="27"/>
          <w:szCs w:val="27"/>
        </w:rPr>
        <w:t>) разделе «Физические лица – Граждане платят налоги – Доходы».</w:t>
      </w:r>
    </w:p>
    <w:p w:rsidR="00B01A6D" w:rsidRPr="003742DC" w:rsidRDefault="00B01A6D" w:rsidP="00B01A6D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sz w:val="8"/>
          <w:szCs w:val="28"/>
        </w:rPr>
      </w:pPr>
      <w:r w:rsidRPr="00B01A6D">
        <w:rPr>
          <w:rFonts w:ascii="PF Din Text Cond Pro Light" w:hAnsi="PF Din Text Cond Pro Light"/>
          <w:sz w:val="26"/>
          <w:szCs w:val="28"/>
        </w:rPr>
        <w:t xml:space="preserve">   </w:t>
      </w:r>
    </w:p>
    <w:p w:rsidR="007B409B" w:rsidRDefault="00503443" w:rsidP="000E08FD">
      <w:pPr>
        <w:ind w:firstLine="709"/>
        <w:jc w:val="right"/>
        <w:rPr>
          <w:rFonts w:ascii="PF Din Text Cond Pro Light" w:hAnsi="PF Din Text Cond Pro Light"/>
          <w:b/>
          <w:sz w:val="26"/>
          <w:szCs w:val="26"/>
        </w:rPr>
      </w:pPr>
      <w:r w:rsidRPr="00503443">
        <w:rPr>
          <w:rFonts w:ascii="PF Din Text Cond Pro Light" w:hAnsi="PF Din Text Cond Pro Light"/>
          <w:b/>
          <w:sz w:val="26"/>
          <w:szCs w:val="26"/>
        </w:rPr>
        <w:t xml:space="preserve">Пресс-служба </w:t>
      </w:r>
      <w:r w:rsidR="00E42693">
        <w:rPr>
          <w:rFonts w:ascii="PF Din Text Cond Pro Light" w:hAnsi="PF Din Text Cond Pro Light"/>
          <w:b/>
          <w:sz w:val="26"/>
          <w:szCs w:val="26"/>
        </w:rPr>
        <w:t xml:space="preserve">Межрайонной ИФНС </w:t>
      </w:r>
      <w:r w:rsidRPr="00503443">
        <w:rPr>
          <w:rFonts w:ascii="PF Din Text Cond Pro Light" w:hAnsi="PF Din Text Cond Pro Light"/>
          <w:b/>
          <w:sz w:val="26"/>
          <w:szCs w:val="26"/>
        </w:rPr>
        <w:t xml:space="preserve">России </w:t>
      </w:r>
      <w:r w:rsidR="00E42693">
        <w:rPr>
          <w:rFonts w:ascii="PF Din Text Cond Pro Light" w:hAnsi="PF Din Text Cond Pro Light"/>
          <w:b/>
          <w:sz w:val="26"/>
          <w:szCs w:val="26"/>
        </w:rPr>
        <w:t xml:space="preserve">№1 </w:t>
      </w:r>
      <w:bookmarkStart w:id="0" w:name="_GoBack"/>
      <w:bookmarkEnd w:id="0"/>
      <w:r w:rsidRPr="00503443">
        <w:rPr>
          <w:rFonts w:ascii="PF Din Text Cond Pro Light" w:hAnsi="PF Din Text Cond Pro Light"/>
          <w:b/>
          <w:sz w:val="26"/>
          <w:szCs w:val="26"/>
        </w:rPr>
        <w:t>по Республике Бурятия</w:t>
      </w:r>
    </w:p>
    <w:p w:rsidR="00DC76BB" w:rsidRDefault="00DC76BB" w:rsidP="00917377">
      <w:pPr>
        <w:ind w:firstLine="709"/>
        <w:rPr>
          <w:rFonts w:ascii="PF Din Text Cond Pro Light" w:hAnsi="PF Din Text Cond Pro Light"/>
        </w:rPr>
      </w:pPr>
    </w:p>
    <w:sectPr w:rsidR="00DC76BB" w:rsidSect="00881832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63E47"/>
    <w:rsid w:val="00067FAD"/>
    <w:rsid w:val="00072709"/>
    <w:rsid w:val="000814AF"/>
    <w:rsid w:val="00094BDA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5394"/>
    <w:rsid w:val="00137741"/>
    <w:rsid w:val="00144D71"/>
    <w:rsid w:val="00147728"/>
    <w:rsid w:val="00150B2C"/>
    <w:rsid w:val="00154B6F"/>
    <w:rsid w:val="00156955"/>
    <w:rsid w:val="00160C69"/>
    <w:rsid w:val="001652CA"/>
    <w:rsid w:val="0018299B"/>
    <w:rsid w:val="00183136"/>
    <w:rsid w:val="0018337D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D26EE"/>
    <w:rsid w:val="001D4C6B"/>
    <w:rsid w:val="001E3771"/>
    <w:rsid w:val="001E76AE"/>
    <w:rsid w:val="001F50A7"/>
    <w:rsid w:val="001F5391"/>
    <w:rsid w:val="00204FB2"/>
    <w:rsid w:val="0021092F"/>
    <w:rsid w:val="00213CA6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2743"/>
    <w:rsid w:val="002E4089"/>
    <w:rsid w:val="002E51FE"/>
    <w:rsid w:val="002E5F5D"/>
    <w:rsid w:val="00301387"/>
    <w:rsid w:val="00302DF3"/>
    <w:rsid w:val="003047F7"/>
    <w:rsid w:val="00304A18"/>
    <w:rsid w:val="00305D5C"/>
    <w:rsid w:val="00312210"/>
    <w:rsid w:val="00324066"/>
    <w:rsid w:val="0032577B"/>
    <w:rsid w:val="003276B1"/>
    <w:rsid w:val="00334E4F"/>
    <w:rsid w:val="003528D9"/>
    <w:rsid w:val="00356A2D"/>
    <w:rsid w:val="00363447"/>
    <w:rsid w:val="00365392"/>
    <w:rsid w:val="00370AA0"/>
    <w:rsid w:val="00370B2C"/>
    <w:rsid w:val="00372E0F"/>
    <w:rsid w:val="00373A3C"/>
    <w:rsid w:val="003742DC"/>
    <w:rsid w:val="003838D9"/>
    <w:rsid w:val="00390E67"/>
    <w:rsid w:val="00392FEC"/>
    <w:rsid w:val="0039749B"/>
    <w:rsid w:val="003A125E"/>
    <w:rsid w:val="003A3B71"/>
    <w:rsid w:val="003A4F78"/>
    <w:rsid w:val="003A5A58"/>
    <w:rsid w:val="003C0EAB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502A04"/>
    <w:rsid w:val="00503443"/>
    <w:rsid w:val="005070F9"/>
    <w:rsid w:val="00516077"/>
    <w:rsid w:val="00516C7C"/>
    <w:rsid w:val="00523768"/>
    <w:rsid w:val="00535F4F"/>
    <w:rsid w:val="00537921"/>
    <w:rsid w:val="00545A6B"/>
    <w:rsid w:val="005549B7"/>
    <w:rsid w:val="005665B4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A0E7B"/>
    <w:rsid w:val="006A0FAE"/>
    <w:rsid w:val="006B30CD"/>
    <w:rsid w:val="006B46E3"/>
    <w:rsid w:val="006C40A6"/>
    <w:rsid w:val="006C4852"/>
    <w:rsid w:val="006C519B"/>
    <w:rsid w:val="006D03FE"/>
    <w:rsid w:val="006D11F5"/>
    <w:rsid w:val="006D283F"/>
    <w:rsid w:val="006D68ED"/>
    <w:rsid w:val="006E1B36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D59"/>
    <w:rsid w:val="00776E98"/>
    <w:rsid w:val="00777EE0"/>
    <w:rsid w:val="007900FC"/>
    <w:rsid w:val="007A3117"/>
    <w:rsid w:val="007A5C84"/>
    <w:rsid w:val="007B37D7"/>
    <w:rsid w:val="007B409B"/>
    <w:rsid w:val="007B4216"/>
    <w:rsid w:val="007B5A0A"/>
    <w:rsid w:val="007C0EA8"/>
    <w:rsid w:val="007C510D"/>
    <w:rsid w:val="007D3C20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C6A"/>
    <w:rsid w:val="00892A64"/>
    <w:rsid w:val="0089537C"/>
    <w:rsid w:val="008A3C6D"/>
    <w:rsid w:val="008A555F"/>
    <w:rsid w:val="008C0D77"/>
    <w:rsid w:val="008C2A03"/>
    <w:rsid w:val="008C7FAE"/>
    <w:rsid w:val="008D07A0"/>
    <w:rsid w:val="008D7425"/>
    <w:rsid w:val="008E0C4B"/>
    <w:rsid w:val="008E4DEF"/>
    <w:rsid w:val="008F5EBA"/>
    <w:rsid w:val="008F6408"/>
    <w:rsid w:val="00900556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B54"/>
    <w:rsid w:val="00971294"/>
    <w:rsid w:val="00973B80"/>
    <w:rsid w:val="00980074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75B8"/>
    <w:rsid w:val="009E1D5C"/>
    <w:rsid w:val="009F279B"/>
    <w:rsid w:val="00A005A3"/>
    <w:rsid w:val="00A01E12"/>
    <w:rsid w:val="00A2344D"/>
    <w:rsid w:val="00A271BD"/>
    <w:rsid w:val="00A33851"/>
    <w:rsid w:val="00A34622"/>
    <w:rsid w:val="00A365D8"/>
    <w:rsid w:val="00A44B23"/>
    <w:rsid w:val="00A4778B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667F"/>
    <w:rsid w:val="00B95E8A"/>
    <w:rsid w:val="00BA1B62"/>
    <w:rsid w:val="00BA2A67"/>
    <w:rsid w:val="00BB767B"/>
    <w:rsid w:val="00BB769E"/>
    <w:rsid w:val="00BC1539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632F"/>
    <w:rsid w:val="00D91F66"/>
    <w:rsid w:val="00D9463D"/>
    <w:rsid w:val="00D96040"/>
    <w:rsid w:val="00D975FA"/>
    <w:rsid w:val="00DA52D7"/>
    <w:rsid w:val="00DA6DEF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1AE1"/>
    <w:rsid w:val="00E02CE4"/>
    <w:rsid w:val="00E04B8E"/>
    <w:rsid w:val="00E0681C"/>
    <w:rsid w:val="00E14C45"/>
    <w:rsid w:val="00E1691D"/>
    <w:rsid w:val="00E22F06"/>
    <w:rsid w:val="00E22F51"/>
    <w:rsid w:val="00E32249"/>
    <w:rsid w:val="00E35AEF"/>
    <w:rsid w:val="00E414E4"/>
    <w:rsid w:val="00E41C67"/>
    <w:rsid w:val="00E41D9B"/>
    <w:rsid w:val="00E42693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F8F"/>
    <w:rsid w:val="00F11F8E"/>
    <w:rsid w:val="00F1216E"/>
    <w:rsid w:val="00F13AE5"/>
    <w:rsid w:val="00F254BC"/>
    <w:rsid w:val="00F31228"/>
    <w:rsid w:val="00F37706"/>
    <w:rsid w:val="00F57FA9"/>
    <w:rsid w:val="00F61BA5"/>
    <w:rsid w:val="00F63BBC"/>
    <w:rsid w:val="00F706B5"/>
    <w:rsid w:val="00F71FF3"/>
    <w:rsid w:val="00F73F7D"/>
    <w:rsid w:val="00F777DE"/>
    <w:rsid w:val="00F86E96"/>
    <w:rsid w:val="00F87361"/>
    <w:rsid w:val="00F92084"/>
    <w:rsid w:val="00F92619"/>
    <w:rsid w:val="00FA26F5"/>
    <w:rsid w:val="00FA2B48"/>
    <w:rsid w:val="00FB3BFB"/>
    <w:rsid w:val="00FB4391"/>
    <w:rsid w:val="00FC4BCF"/>
    <w:rsid w:val="00FC635D"/>
    <w:rsid w:val="00FD1966"/>
    <w:rsid w:val="00FD7B0A"/>
    <w:rsid w:val="00FE1A32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7F1B-FB6C-4610-863D-7EFFDE81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2500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Цындымеева Саяна Бадмажаповна</cp:lastModifiedBy>
  <cp:revision>2</cp:revision>
  <cp:lastPrinted>2020-01-10T05:55:00Z</cp:lastPrinted>
  <dcterms:created xsi:type="dcterms:W3CDTF">2020-01-17T07:07:00Z</dcterms:created>
  <dcterms:modified xsi:type="dcterms:W3CDTF">2020-01-17T07:07:00Z</dcterms:modified>
</cp:coreProperties>
</file>